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127AC0">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127AC0">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127AC0">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A2EF154" w:rsidR="005A7D00" w:rsidRPr="003F33C9" w:rsidRDefault="005A7D00" w:rsidP="00127AC0">
      <w:pPr>
        <w:pStyle w:val="statymopavad"/>
        <w:spacing w:line="276" w:lineRule="auto"/>
        <w:ind w:firstLine="0"/>
        <w:rPr>
          <w:rFonts w:ascii="Arial" w:hAnsi="Arial" w:cs="Arial"/>
          <w:szCs w:val="24"/>
        </w:rPr>
      </w:pPr>
      <w:r w:rsidRPr="003F33C9">
        <w:rPr>
          <w:rFonts w:ascii="Arial" w:hAnsi="Arial" w:cs="Arial"/>
          <w:caps w:val="0"/>
          <w:szCs w:val="24"/>
        </w:rPr>
        <w:t>202</w:t>
      </w:r>
      <w:r w:rsidR="00EC5F58">
        <w:rPr>
          <w:rFonts w:ascii="Arial" w:hAnsi="Arial" w:cs="Arial"/>
          <w:caps w:val="0"/>
          <w:szCs w:val="24"/>
        </w:rPr>
        <w:t>6</w:t>
      </w:r>
      <w:r w:rsidRPr="003F33C9">
        <w:rPr>
          <w:rFonts w:ascii="Arial" w:hAnsi="Arial" w:cs="Arial"/>
          <w:caps w:val="0"/>
          <w:szCs w:val="24"/>
        </w:rPr>
        <w:t xml:space="preserve"> m. </w:t>
      </w:r>
      <w:r w:rsidR="005C5DEF">
        <w:rPr>
          <w:rFonts w:ascii="Arial" w:hAnsi="Arial" w:cs="Arial"/>
          <w:caps w:val="0"/>
          <w:szCs w:val="24"/>
        </w:rPr>
        <w:t>gegužės</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127AC0">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53D5CD6E" w:rsidR="005326EA" w:rsidRPr="00CD0973" w:rsidRDefault="005A7D00" w:rsidP="00DD54EC">
      <w:pPr>
        <w:autoSpaceDE w:val="0"/>
        <w:autoSpaceDN w:val="0"/>
        <w:adjustRightInd w:val="0"/>
        <w:spacing w:line="276" w:lineRule="auto"/>
        <w:ind w:firstLine="1134"/>
        <w:jc w:val="both"/>
        <w:rPr>
          <w:rFonts w:ascii="Arial" w:hAnsi="Arial" w:cs="Arial"/>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CD0973" w:rsidRPr="00CD0973">
        <w:rPr>
          <w:rFonts w:ascii="Arial" w:hAnsi="Arial" w:cs="Arial"/>
        </w:rPr>
        <w:t>Klaipėdos rajono savivaldybės tarybos 2026 m. sausio 29 d.</w:t>
      </w:r>
      <w:r w:rsidR="00CD0973">
        <w:rPr>
          <w:rFonts w:ascii="Arial" w:hAnsi="Arial" w:cs="Arial"/>
        </w:rPr>
        <w:t xml:space="preserve"> </w:t>
      </w:r>
      <w:r w:rsidR="00CD0973" w:rsidRPr="00CD0973">
        <w:rPr>
          <w:rFonts w:ascii="Arial" w:hAnsi="Arial" w:cs="Arial"/>
        </w:rPr>
        <w:t>sprendimu Nr. T11-21 „Dėl dvylikos negyvenamųjų patalpų – garažų, Turgaus g.,</w:t>
      </w:r>
      <w:r w:rsidR="00CD0973">
        <w:rPr>
          <w:rFonts w:ascii="Arial" w:hAnsi="Arial" w:cs="Arial"/>
        </w:rPr>
        <w:t xml:space="preserve"> </w:t>
      </w:r>
      <w:r w:rsidR="00CD0973" w:rsidRPr="00CD0973">
        <w:rPr>
          <w:rFonts w:ascii="Arial" w:hAnsi="Arial" w:cs="Arial"/>
        </w:rPr>
        <w:t>Gargžduose, pirkim</w:t>
      </w:r>
      <w:r w:rsidR="00CD0973">
        <w:rPr>
          <w:rFonts w:ascii="Arial" w:hAnsi="Arial" w:cs="Arial"/>
        </w:rPr>
        <w:t>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 xml:space="preserve">detalųjį planą, patvirtintą </w:t>
      </w:r>
      <w:r w:rsidR="00CD525B"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bookmarkStart w:id="3" w:name="_Hlk165974682"/>
      <w:r w:rsidR="00BD53D2" w:rsidRPr="00BD53D2">
        <w:rPr>
          <w:rFonts w:ascii="Arial" w:hAnsi="Arial" w:cs="Arial"/>
        </w:rPr>
        <w:t>Klaipėdos rajono savivaldybės administracijos direktoriaus 2025 m. sausio 15 d. įsakymą Nr. AV-47 „</w:t>
      </w:r>
      <w:bookmarkEnd w:id="3"/>
      <w:r w:rsidR="00BD53D2" w:rsidRPr="00BD53D2">
        <w:rPr>
          <w:rFonts w:ascii="Arial" w:hAnsi="Arial" w:cs="Arial"/>
        </w:rPr>
        <w:t>Dėl dvylikos negyvenamųjų patalpų – garažų, Turgaus g., Gargžduose, įsigijimo ekonominio ir socialinio pagrindimo“</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w:t>
      </w:r>
      <w:r w:rsidR="00721408" w:rsidRPr="00721408">
        <w:rPr>
          <w:rFonts w:ascii="Arial" w:hAnsi="Arial" w:cs="Arial"/>
        </w:rPr>
        <w:t>2026</w:t>
      </w:r>
      <w:r w:rsidR="00721408">
        <w:rPr>
          <w:rFonts w:ascii="Arial" w:hAnsi="Arial" w:cs="Arial"/>
        </w:rPr>
        <w:t xml:space="preserve"> m. sausio </w:t>
      </w:r>
      <w:r w:rsidR="00721408" w:rsidRPr="00721408">
        <w:rPr>
          <w:rFonts w:ascii="Arial" w:hAnsi="Arial" w:cs="Arial"/>
        </w:rPr>
        <w:t>29</w:t>
      </w:r>
      <w:r w:rsidR="009D70F7">
        <w:rPr>
          <w:rFonts w:ascii="Arial" w:hAnsi="Arial" w:cs="Arial"/>
        </w:rPr>
        <w:t xml:space="preserve"> </w:t>
      </w:r>
      <w:r w:rsidR="00AC3372" w:rsidRPr="00AC3372">
        <w:rPr>
          <w:rFonts w:ascii="Arial" w:hAnsi="Arial" w:cs="Arial"/>
        </w:rPr>
        <w:t xml:space="preserve">d. įsakymu Nr. </w:t>
      </w:r>
      <w:r w:rsidR="00BC5FCB" w:rsidRPr="00BC5FCB">
        <w:rPr>
          <w:rFonts w:ascii="Arial" w:hAnsi="Arial" w:cs="Arial"/>
        </w:rPr>
        <w:t xml:space="preserve">AV-103 </w:t>
      </w:r>
      <w:r w:rsidR="00A717DD" w:rsidRPr="00CF221B">
        <w:rPr>
          <w:rFonts w:ascii="Arial" w:hAnsi="Arial" w:cs="Arial"/>
          <w:color w:val="000000"/>
          <w:shd w:val="clear" w:color="auto" w:fill="FFFFFF"/>
        </w:rPr>
        <w:t>„</w:t>
      </w:r>
      <w:r w:rsidR="00BC5FCB" w:rsidRPr="00BC5FCB">
        <w:rPr>
          <w:rFonts w:ascii="Arial" w:hAnsi="Arial" w:cs="Arial"/>
          <w:color w:val="000000"/>
          <w:shd w:val="clear" w:color="auto" w:fill="FFFFFF"/>
        </w:rPr>
        <w:t>Dėl dvylikos negyvenamųjų patalpų – garažų, turgaus g.,</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Gargžduose, pirkimo skelbiamų derybų būdu komisijos</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sudarymo 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BC5FCB">
        <w:rPr>
          <w:rFonts w:ascii="Arial" w:hAnsi="Arial" w:cs="Arial"/>
        </w:rPr>
        <w:t>6</w:t>
      </w:r>
      <w:r w:rsidR="00AC3372">
        <w:rPr>
          <w:rFonts w:ascii="Arial" w:hAnsi="Arial" w:cs="Arial"/>
        </w:rPr>
        <w:t xml:space="preserve"> m. </w:t>
      </w:r>
      <w:r w:rsidR="00E45359">
        <w:rPr>
          <w:rFonts w:ascii="Arial" w:hAnsi="Arial" w:cs="Arial"/>
        </w:rPr>
        <w:t xml:space="preserve">gegužės 5 </w:t>
      </w:r>
      <w:r w:rsidRPr="00CF221B">
        <w:rPr>
          <w:rFonts w:ascii="Arial" w:hAnsi="Arial" w:cs="Arial"/>
        </w:rPr>
        <w:t xml:space="preserve">d. Nr. </w:t>
      </w:r>
      <w:r w:rsidR="00AC3372" w:rsidRPr="00AC3372">
        <w:rPr>
          <w:rFonts w:ascii="Arial" w:hAnsi="Arial" w:cs="Arial"/>
        </w:rPr>
        <w:t>A6-</w:t>
      </w:r>
      <w:r w:rsidR="007349F3">
        <w:rPr>
          <w:rFonts w:ascii="Arial" w:hAnsi="Arial" w:cs="Arial"/>
        </w:rPr>
        <w:t>2</w:t>
      </w:r>
      <w:r w:rsidR="00E45359">
        <w:rPr>
          <w:rFonts w:ascii="Arial" w:hAnsi="Arial" w:cs="Arial"/>
        </w:rPr>
        <w:t>64</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w:t>
      </w:r>
      <w:r w:rsidRPr="00DD54EC">
        <w:rPr>
          <w:rFonts w:ascii="Arial" w:hAnsi="Arial" w:cs="Arial"/>
        </w:rPr>
        <w:t>a:</w:t>
      </w:r>
    </w:p>
    <w:p w14:paraId="71BE8B9C" w14:textId="6CF77340" w:rsidR="005A7D00" w:rsidRPr="00CF221B" w:rsidRDefault="005A7D00" w:rsidP="00DD54EC">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4" w:name="_Hlk66800897"/>
      <w:r w:rsidRPr="00CF221B">
        <w:rPr>
          <w:rFonts w:ascii="Arial" w:hAnsi="Arial" w:cs="Arial"/>
        </w:rPr>
        <w:t xml:space="preserve">Pirkti </w:t>
      </w:r>
      <w:bookmarkStart w:id="5" w:name="_Hlk179966013"/>
      <w:r w:rsidRPr="00CF221B">
        <w:rPr>
          <w:rFonts w:ascii="Arial" w:hAnsi="Arial" w:cs="Arial"/>
        </w:rPr>
        <w:t xml:space="preserve">Klaipėdos rajono savivaldybės nuosavybėn </w:t>
      </w:r>
      <w:r w:rsidR="0098000D" w:rsidRPr="0098000D">
        <w:rPr>
          <w:rFonts w:ascii="Arial" w:hAnsi="Arial" w:cs="Arial"/>
        </w:rPr>
        <w:t>B</w:t>
      </w:r>
      <w:r w:rsidR="00406B78">
        <w:rPr>
          <w:rFonts w:ascii="Arial" w:hAnsi="Arial" w:cs="Arial"/>
        </w:rPr>
        <w:t>.</w:t>
      </w:r>
      <w:r w:rsidR="0098000D" w:rsidRPr="0098000D">
        <w:rPr>
          <w:rFonts w:ascii="Arial" w:hAnsi="Arial" w:cs="Arial"/>
        </w:rPr>
        <w:t xml:space="preserve"> O</w:t>
      </w:r>
      <w:r w:rsidR="00406B78">
        <w:rPr>
          <w:rFonts w:ascii="Arial" w:hAnsi="Arial" w:cs="Arial"/>
        </w:rPr>
        <w:t>.</w:t>
      </w:r>
      <w:r w:rsidR="0098000D" w:rsidRPr="0098000D">
        <w:rPr>
          <w:rFonts w:ascii="Arial" w:hAnsi="Arial" w:cs="Arial"/>
        </w:rPr>
        <w:t xml:space="preserve"> D</w:t>
      </w:r>
      <w:r w:rsidR="00406B78">
        <w:rPr>
          <w:rFonts w:ascii="Arial" w:hAnsi="Arial" w:cs="Arial"/>
        </w:rPr>
        <w:t>.</w:t>
      </w:r>
      <w:r w:rsidR="00FC4131">
        <w:rPr>
          <w:rFonts w:ascii="Arial" w:hAnsi="Arial" w:cs="Arial"/>
        </w:rPr>
        <w:t xml:space="preserve"> </w:t>
      </w:r>
      <w:r w:rsidR="00FC4131" w:rsidRPr="00FC4131">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EF7A09" w:rsidRPr="00EF7A09">
        <w:rPr>
          <w:rFonts w:ascii="Arial" w:hAnsi="Arial" w:cs="Arial"/>
          <w:lang w:eastAsia="lt-LT"/>
        </w:rPr>
        <w:t>5597-1001-1084:0003</w:t>
      </w:r>
      <w:r w:rsidR="005326EA" w:rsidRPr="00CF221B">
        <w:rPr>
          <w:rFonts w:ascii="Arial" w:hAnsi="Arial" w:cs="Arial"/>
          <w:lang w:eastAsia="lt-LT"/>
        </w:rPr>
        <w:t xml:space="preserve">, plotas – </w:t>
      </w:r>
      <w:r w:rsidR="00EF7A09" w:rsidRPr="00EF7A09">
        <w:rPr>
          <w:rFonts w:ascii="Arial" w:hAnsi="Arial" w:cs="Arial"/>
          <w:lang w:eastAsia="lt-LT"/>
        </w:rPr>
        <w:t>20</w:t>
      </w:r>
      <w:r w:rsidR="00EF7A09">
        <w:rPr>
          <w:rFonts w:ascii="Arial" w:hAnsi="Arial" w:cs="Arial"/>
          <w:lang w:eastAsia="lt-LT"/>
        </w:rPr>
        <w:t>,</w:t>
      </w:r>
      <w:r w:rsidR="00EF7A09" w:rsidRPr="00EF7A09">
        <w:rPr>
          <w:rFonts w:ascii="Arial" w:hAnsi="Arial" w:cs="Arial"/>
          <w:lang w:eastAsia="lt-LT"/>
        </w:rPr>
        <w:t>52</w:t>
      </w:r>
      <w:r w:rsidR="00EF7A09">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EF7A09" w:rsidRPr="00EF7A09">
        <w:rPr>
          <w:rFonts w:ascii="Arial" w:hAnsi="Arial" w:cs="Arial"/>
          <w:lang w:eastAsia="lt-LT"/>
        </w:rPr>
        <w:t>Turgaus g. 13A K13-81</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513D9B">
        <w:rPr>
          <w:rFonts w:ascii="Arial" w:hAnsi="Arial" w:cs="Arial"/>
          <w:bCs/>
        </w:rPr>
        <w:t xml:space="preserve">13 </w:t>
      </w:r>
      <w:r w:rsidR="001E0ED0">
        <w:rPr>
          <w:rFonts w:ascii="Arial" w:hAnsi="Arial" w:cs="Arial"/>
          <w:bCs/>
        </w:rPr>
        <w:t>640</w:t>
      </w:r>
      <w:r w:rsidRPr="00CF221B">
        <w:rPr>
          <w:rFonts w:ascii="Arial" w:hAnsi="Arial" w:cs="Arial"/>
          <w:bCs/>
        </w:rPr>
        <w:t xml:space="preserve"> (</w:t>
      </w:r>
      <w:r w:rsidR="00561EED">
        <w:rPr>
          <w:rFonts w:ascii="Arial" w:hAnsi="Arial" w:cs="Arial"/>
          <w:bCs/>
        </w:rPr>
        <w:t>t</w:t>
      </w:r>
      <w:r w:rsidR="00561EED" w:rsidRPr="00561EED">
        <w:rPr>
          <w:rFonts w:ascii="Arial" w:hAnsi="Arial" w:cs="Arial"/>
          <w:bCs/>
        </w:rPr>
        <w:t>rylika tūkstančių šeši</w:t>
      </w:r>
      <w:r w:rsidR="00561EED">
        <w:rPr>
          <w:rFonts w:ascii="Arial" w:hAnsi="Arial" w:cs="Arial"/>
          <w:bCs/>
        </w:rPr>
        <w:t>s</w:t>
      </w:r>
      <w:r w:rsidR="00561EED" w:rsidRPr="00561EED">
        <w:rPr>
          <w:rFonts w:ascii="Arial" w:hAnsi="Arial" w:cs="Arial"/>
          <w:bCs/>
        </w:rPr>
        <w:t xml:space="preserve"> šimt</w:t>
      </w:r>
      <w:r w:rsidR="00561EED">
        <w:rPr>
          <w:rFonts w:ascii="Arial" w:hAnsi="Arial" w:cs="Arial"/>
          <w:bCs/>
        </w:rPr>
        <w:t>us</w:t>
      </w:r>
      <w:r w:rsidR="00561EED" w:rsidRPr="00561EED">
        <w:rPr>
          <w:rFonts w:ascii="Arial" w:hAnsi="Arial" w:cs="Arial"/>
          <w:bCs/>
        </w:rPr>
        <w:t xml:space="preserve"> keturiasdešimt</w:t>
      </w:r>
      <w:r w:rsidRPr="00CF221B">
        <w:rPr>
          <w:rFonts w:ascii="Arial" w:hAnsi="Arial" w:cs="Arial"/>
          <w:bCs/>
        </w:rPr>
        <w:t>) Eur</w:t>
      </w:r>
      <w:r w:rsidR="009B7BAA">
        <w:rPr>
          <w:rFonts w:ascii="Arial" w:hAnsi="Arial" w:cs="Arial"/>
          <w:bCs/>
        </w:rPr>
        <w:t>,</w:t>
      </w:r>
      <w:r w:rsidR="000B593A" w:rsidRPr="000B593A">
        <w:t xml:space="preserve"> </w:t>
      </w:r>
      <w:r w:rsidR="000B593A" w:rsidRPr="000B593A">
        <w:rPr>
          <w:rFonts w:ascii="Arial" w:hAnsi="Arial" w:cs="Arial"/>
          <w:bCs/>
        </w:rPr>
        <w:t>pardavėjui</w:t>
      </w:r>
      <w:r w:rsidR="009B7BAA">
        <w:rPr>
          <w:rFonts w:ascii="Arial" w:hAnsi="Arial" w:cs="Arial"/>
          <w:bCs/>
        </w:rPr>
        <w:t xml:space="preserve"> </w:t>
      </w:r>
      <w:r w:rsidR="000B593A" w:rsidRPr="000B593A">
        <w:rPr>
          <w:rFonts w:ascii="Arial" w:hAnsi="Arial" w:cs="Arial"/>
          <w:bCs/>
        </w:rPr>
        <w:t xml:space="preserve">apmokant </w:t>
      </w:r>
      <w:r w:rsidR="004F4A64" w:rsidRPr="004F4A64">
        <w:rPr>
          <w:rFonts w:ascii="Arial" w:hAnsi="Arial" w:cs="Arial"/>
          <w:bCs/>
        </w:rPr>
        <w:t>notarinės pirkimo sutarties sudarymo išlaidas</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4"/>
      <w:bookmarkEnd w:id="5"/>
    </w:p>
    <w:p w14:paraId="1290BD71" w14:textId="77777777" w:rsidR="00BE2E6F" w:rsidRDefault="005A7D00" w:rsidP="00DD54EC">
      <w:pPr>
        <w:spacing w:line="276" w:lineRule="auto"/>
        <w:ind w:firstLine="1134"/>
        <w:jc w:val="both"/>
        <w:rPr>
          <w:rFonts w:ascii="Arial" w:hAnsi="Arial" w:cs="Arial"/>
        </w:rPr>
      </w:pPr>
      <w:r w:rsidRPr="00CF221B">
        <w:rPr>
          <w:rFonts w:ascii="Arial" w:hAnsi="Arial" w:cs="Arial"/>
        </w:rPr>
        <w:t xml:space="preserve">2. </w:t>
      </w:r>
      <w:bookmarkStart w:id="6" w:name="_Hlk132794967"/>
      <w:r w:rsidR="00BE2E6F" w:rsidRPr="00BE2E6F">
        <w:rPr>
          <w:rFonts w:ascii="Arial" w:hAnsi="Arial" w:cs="Arial"/>
        </w:rPr>
        <w:t xml:space="preserve">Įgalioti Klaipėdos rajono savivaldybės administracijos Turto valdymo skyriaus vedėją Aidą Indzelę, o jos nesant – Turto valdymo skyriaus vyriausiąją specialistę Agnę </w:t>
      </w:r>
      <w:r w:rsidR="00BE2E6F" w:rsidRPr="00BE2E6F">
        <w:rPr>
          <w:rFonts w:ascii="Arial" w:hAnsi="Arial" w:cs="Arial"/>
        </w:rPr>
        <w:lastRenderedPageBreak/>
        <w:t>Kondrotienę, Savivaldybės vardu pasirašyti notaro tvirtinamą sandorį ir perimamo turto perdavimo ir priėmimo aktą.</w:t>
      </w:r>
    </w:p>
    <w:p w14:paraId="1E6854D0" w14:textId="5C8FC54B" w:rsidR="00F32C08" w:rsidRDefault="00F32C08" w:rsidP="00DD54EC">
      <w:pPr>
        <w:spacing w:line="276" w:lineRule="auto"/>
        <w:ind w:firstLine="1134"/>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DD54EC">
      <w:pPr>
        <w:tabs>
          <w:tab w:val="left" w:pos="9072"/>
        </w:tabs>
        <w:spacing w:before="24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127AC0">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127AC0">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127AC0">
      <w:pPr>
        <w:tabs>
          <w:tab w:val="right" w:pos="9639"/>
        </w:tabs>
        <w:spacing w:line="276" w:lineRule="auto"/>
        <w:jc w:val="both"/>
        <w:rPr>
          <w:rFonts w:ascii="Arial" w:hAnsi="Arial" w:cs="Arial"/>
        </w:rPr>
      </w:pPr>
      <w:r w:rsidRPr="003F33C9">
        <w:rPr>
          <w:rFonts w:ascii="Arial" w:hAnsi="Arial" w:cs="Arial"/>
        </w:rPr>
        <w:t>SUDERINTA:</w:t>
      </w:r>
    </w:p>
    <w:bookmarkEnd w:id="6"/>
    <w:p w14:paraId="3D786062" w14:textId="4A84E07E" w:rsidR="00733BC5" w:rsidRDefault="00733BC5" w:rsidP="00127AC0">
      <w:pPr>
        <w:spacing w:line="276" w:lineRule="auto"/>
        <w:jc w:val="both"/>
        <w:rPr>
          <w:rFonts w:ascii="Arial" w:hAnsi="Arial" w:cs="Arial"/>
        </w:rPr>
      </w:pPr>
      <w:r w:rsidRPr="00733BC5">
        <w:rPr>
          <w:rFonts w:ascii="Arial" w:hAnsi="Arial" w:cs="Arial"/>
        </w:rPr>
        <w:t>G</w:t>
      </w:r>
      <w:r>
        <w:rPr>
          <w:rFonts w:ascii="Arial" w:hAnsi="Arial" w:cs="Arial"/>
        </w:rPr>
        <w:t>.</w:t>
      </w:r>
      <w:r w:rsidRPr="00733BC5">
        <w:rPr>
          <w:rFonts w:ascii="Arial" w:hAnsi="Arial" w:cs="Arial"/>
        </w:rPr>
        <w:t xml:space="preserve"> Kuzminskienė </w:t>
      </w:r>
    </w:p>
    <w:p w14:paraId="4BF1B6CF" w14:textId="1F2A868C" w:rsidR="00E37E32" w:rsidRDefault="00E37E32" w:rsidP="00127AC0">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127AC0">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127AC0">
      <w:pPr>
        <w:spacing w:line="276" w:lineRule="auto"/>
        <w:jc w:val="both"/>
        <w:rPr>
          <w:rFonts w:ascii="Arial" w:hAnsi="Arial" w:cs="Arial"/>
        </w:rPr>
      </w:pPr>
      <w:r w:rsidRPr="003F33C9">
        <w:rPr>
          <w:rFonts w:ascii="Arial" w:hAnsi="Arial" w:cs="Arial"/>
        </w:rPr>
        <w:t>A. Indzelė</w:t>
      </w:r>
    </w:p>
    <w:p w14:paraId="0612C6A2" w14:textId="542FFC29" w:rsidR="00F25DC5" w:rsidRPr="003F33C9" w:rsidRDefault="000B1D1B" w:rsidP="00127AC0">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127AC0">
      <w:pPr>
        <w:spacing w:line="276" w:lineRule="auto"/>
        <w:jc w:val="both"/>
        <w:rPr>
          <w:rFonts w:ascii="Arial" w:hAnsi="Arial" w:cs="Arial"/>
        </w:rPr>
      </w:pPr>
      <w:r w:rsidRPr="003F33C9">
        <w:rPr>
          <w:rFonts w:ascii="Arial" w:hAnsi="Arial" w:cs="Arial"/>
        </w:rPr>
        <w:t>T. Tuzovaitė-Markūnienė</w:t>
      </w:r>
    </w:p>
    <w:p w14:paraId="22A88899" w14:textId="4D9E143B" w:rsidR="00F25DC5" w:rsidRPr="00A25143" w:rsidRDefault="009020B3" w:rsidP="00DD54EC">
      <w:pPr>
        <w:spacing w:line="276" w:lineRule="auto"/>
        <w:rPr>
          <w:rFonts w:ascii="Arial" w:hAnsi="Arial" w:cs="Arial"/>
        </w:rPr>
      </w:pPr>
      <w:r w:rsidRPr="009020B3">
        <w:rPr>
          <w:rFonts w:ascii="Arial" w:hAnsi="Arial" w:cs="Arial"/>
        </w:rPr>
        <w:t>V</w:t>
      </w:r>
      <w:r>
        <w:rPr>
          <w:rFonts w:ascii="Arial" w:hAnsi="Arial" w:cs="Arial"/>
        </w:rPr>
        <w:t>.</w:t>
      </w:r>
      <w:r w:rsidRPr="009020B3">
        <w:rPr>
          <w:rFonts w:ascii="Arial" w:hAnsi="Arial" w:cs="Arial"/>
        </w:rPr>
        <w:t xml:space="preserve"> Butkus </w:t>
      </w:r>
      <w:r w:rsidR="00241F71">
        <w:rPr>
          <w:rFonts w:ascii="Arial" w:hAnsi="Arial" w:cs="Arial"/>
        </w:rPr>
        <w:br w:type="page"/>
      </w:r>
    </w:p>
    <w:p w14:paraId="7B85C746" w14:textId="77777777" w:rsidR="00F25DC5" w:rsidRPr="00A25143" w:rsidRDefault="00F25DC5" w:rsidP="00127AC0">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127AC0">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7DBED5D6" w:rsidR="00F25DC5" w:rsidRPr="003F33C9" w:rsidRDefault="00F25DC5" w:rsidP="00127AC0">
      <w:pPr>
        <w:spacing w:after="240" w:line="276" w:lineRule="auto"/>
        <w:jc w:val="center"/>
        <w:rPr>
          <w:rFonts w:ascii="Arial" w:hAnsi="Arial" w:cs="Arial"/>
        </w:rPr>
      </w:pPr>
      <w:r w:rsidRPr="003F33C9">
        <w:rPr>
          <w:rFonts w:ascii="Arial" w:hAnsi="Arial" w:cs="Arial"/>
          <w:bCs/>
        </w:rPr>
        <w:t>202</w:t>
      </w:r>
      <w:r w:rsidR="00444F0E">
        <w:rPr>
          <w:rFonts w:ascii="Arial" w:hAnsi="Arial" w:cs="Arial"/>
          <w:bCs/>
        </w:rPr>
        <w:t>6</w:t>
      </w:r>
      <w:r w:rsidRPr="003F33C9">
        <w:rPr>
          <w:rFonts w:ascii="Arial" w:hAnsi="Arial" w:cs="Arial"/>
          <w:bCs/>
        </w:rPr>
        <w:t>-</w:t>
      </w:r>
      <w:r w:rsidR="00561EED">
        <w:rPr>
          <w:rFonts w:ascii="Arial" w:hAnsi="Arial" w:cs="Arial"/>
          <w:bCs/>
        </w:rPr>
        <w:t>05-06</w:t>
      </w:r>
    </w:p>
    <w:p w14:paraId="7791CAB9" w14:textId="77777777" w:rsidR="00E37E32" w:rsidRDefault="00F25DC5" w:rsidP="00127AC0">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14DA96A1" w:rsidR="00CF221B" w:rsidRDefault="00E37E32" w:rsidP="00DD54EC">
      <w:pPr>
        <w:spacing w:line="276" w:lineRule="auto"/>
        <w:ind w:firstLine="851"/>
        <w:jc w:val="both"/>
        <w:rPr>
          <w:rFonts w:ascii="Arial" w:hAnsi="Arial" w:cs="Arial"/>
          <w:b/>
        </w:rPr>
      </w:pPr>
      <w:bookmarkStart w:id="7" w:name="_Hlk179966666"/>
      <w:r>
        <w:rPr>
          <w:rFonts w:ascii="Arial" w:hAnsi="Arial" w:cs="Arial"/>
        </w:rPr>
        <w:t>Į</w:t>
      </w:r>
      <w:r w:rsidRPr="00E37E32">
        <w:rPr>
          <w:rFonts w:ascii="Arial" w:hAnsi="Arial" w:cs="Arial"/>
        </w:rPr>
        <w:t xml:space="preserve">gyvendinant </w:t>
      </w:r>
      <w:bookmarkEnd w:id="7"/>
      <w:r w:rsidR="004F7F13" w:rsidRPr="00F32C08">
        <w:rPr>
          <w:rFonts w:ascii="Arial" w:hAnsi="Arial" w:cs="Arial"/>
        </w:rPr>
        <w:t>Gargždų miesto centrinės dalies detaliojo plano keitimo</w:t>
      </w:r>
      <w:r w:rsidR="004F7F13">
        <w:rPr>
          <w:rFonts w:ascii="Arial" w:hAnsi="Arial" w:cs="Arial"/>
        </w:rPr>
        <w:t xml:space="preserve"> </w:t>
      </w:r>
      <w:r w:rsidR="004F7F13" w:rsidRPr="00F32C08">
        <w:rPr>
          <w:rFonts w:ascii="Arial" w:hAnsi="Arial" w:cs="Arial"/>
        </w:rPr>
        <w:t xml:space="preserve">detalųjį planą, patvirtintą </w:t>
      </w:r>
      <w:r w:rsidR="004F7F13"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r w:rsidRPr="00E37E32">
        <w:rPr>
          <w:rFonts w:ascii="Arial" w:hAnsi="Arial" w:cs="Arial"/>
        </w:rPr>
        <w:t>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FC4131" w:rsidRPr="00FC4131">
        <w:rPr>
          <w:rFonts w:ascii="Arial" w:hAnsi="Arial" w:cs="Arial"/>
        </w:rPr>
        <w:t xml:space="preserve">B. O. D. (duomenys neviešinami) </w:t>
      </w:r>
      <w:r w:rsidR="00D83AD0" w:rsidRPr="00D83AD0">
        <w:rPr>
          <w:rFonts w:ascii="Arial" w:hAnsi="Arial" w:cs="Arial"/>
        </w:rPr>
        <w:t>nuosavybės teise priklausantį nekilnojamąjį turtą – negyvenamąją patalpą – garažą (unikalus Nr. 5597-1001-1084:0003, plotas – 20,52 m</w:t>
      </w:r>
      <w:r w:rsidR="00D83AD0" w:rsidRPr="00113622">
        <w:rPr>
          <w:rFonts w:ascii="Arial" w:hAnsi="Arial" w:cs="Arial"/>
          <w:vertAlign w:val="superscript"/>
        </w:rPr>
        <w:t>2</w:t>
      </w:r>
      <w:r w:rsidR="00D83AD0" w:rsidRPr="00D83AD0">
        <w:rPr>
          <w:rFonts w:ascii="Arial" w:hAnsi="Arial" w:cs="Arial"/>
        </w:rPr>
        <w:t>, pagrindinė naudojimo paskirtis – garažų), esantį Turgaus g. 13A K13-81, Gargžduose, Klaipėdos r. sav., už 13 640 (trylika tūkstančių šešis šimtus keturiasdešimt) Eur, pardavėjui apmokant notarinės pirkimo sutarties sudarymo išlaidas</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4FE9A003" w:rsidR="00F25DC5" w:rsidRPr="003F33C9" w:rsidRDefault="00F25DC5" w:rsidP="00DD54EC">
      <w:pPr>
        <w:pStyle w:val="Pagrindiniotekstotrauka"/>
        <w:tabs>
          <w:tab w:val="left" w:pos="709"/>
          <w:tab w:val="right" w:pos="9639"/>
        </w:tabs>
        <w:spacing w:line="276" w:lineRule="auto"/>
        <w:ind w:left="0" w:firstLine="851"/>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50AC7B3D" w:rsidR="005A7D00" w:rsidRPr="003F33C9" w:rsidRDefault="005A7D00" w:rsidP="00DD54EC">
      <w:pPr>
        <w:pStyle w:val="Pagrindiniotekstotrauka"/>
        <w:tabs>
          <w:tab w:val="left" w:pos="540"/>
          <w:tab w:val="right" w:pos="9639"/>
        </w:tabs>
        <w:spacing w:line="276" w:lineRule="auto"/>
        <w:ind w:left="0" w:firstLine="851"/>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0400BF6F" w:rsidR="00F25DC5" w:rsidRPr="003F33C9" w:rsidRDefault="00F25DC5" w:rsidP="00DD54EC">
      <w:pPr>
        <w:tabs>
          <w:tab w:val="left" w:pos="360"/>
        </w:tabs>
        <w:spacing w:line="276" w:lineRule="auto"/>
        <w:ind w:firstLine="851"/>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2BBCCADC" w:rsidR="00F25DC5" w:rsidRPr="003F33C9" w:rsidRDefault="005A7D00" w:rsidP="00DD54EC">
      <w:pPr>
        <w:tabs>
          <w:tab w:val="left" w:pos="360"/>
        </w:tabs>
        <w:spacing w:line="276" w:lineRule="auto"/>
        <w:ind w:firstLine="851"/>
        <w:jc w:val="both"/>
        <w:rPr>
          <w:rFonts w:ascii="Arial" w:hAnsi="Arial" w:cs="Arial"/>
          <w:bCs/>
        </w:rPr>
      </w:pPr>
      <w:r w:rsidRPr="003F33C9">
        <w:rPr>
          <w:rFonts w:ascii="Arial" w:hAnsi="Arial" w:cs="Arial"/>
        </w:rPr>
        <w:lastRenderedPageBreak/>
        <w:t>Lietuvos Respublikos valstybės ir savivaldybių turto valdymo, naudojimo ir disponavimo juo įstatymo 6 straipsnio 5 punkte nustatyta, kad savivaldybė turtą įgyja pagal sandorius.</w:t>
      </w:r>
    </w:p>
    <w:p w14:paraId="5E8C13E6" w14:textId="33ADAE7B" w:rsidR="00F25DC5" w:rsidRPr="001B6035" w:rsidRDefault="00F25DC5" w:rsidP="00DD54EC">
      <w:pPr>
        <w:pStyle w:val="Pagrindiniotekstotrauka"/>
        <w:tabs>
          <w:tab w:val="left" w:pos="540"/>
          <w:tab w:val="right" w:pos="9639"/>
        </w:tabs>
        <w:spacing w:line="276" w:lineRule="auto"/>
        <w:ind w:left="0" w:firstLine="851"/>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DD54EC">
      <w:pPr>
        <w:spacing w:line="276" w:lineRule="auto"/>
        <w:ind w:firstLine="851"/>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DD54EC">
      <w:pPr>
        <w:spacing w:line="276" w:lineRule="auto"/>
        <w:ind w:firstLine="851"/>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290B8079" w:rsidR="00F25DC5" w:rsidRPr="003F33C9" w:rsidRDefault="00F25DC5" w:rsidP="00DD54EC">
      <w:pPr>
        <w:tabs>
          <w:tab w:val="left" w:pos="567"/>
        </w:tabs>
        <w:spacing w:line="276" w:lineRule="auto"/>
        <w:ind w:firstLine="851"/>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DD54EC">
      <w:pPr>
        <w:spacing w:line="276" w:lineRule="auto"/>
        <w:ind w:firstLine="851"/>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DD54EC">
      <w:pPr>
        <w:spacing w:line="276" w:lineRule="auto"/>
        <w:ind w:firstLine="851"/>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DD54EC">
      <w:pPr>
        <w:spacing w:line="276" w:lineRule="auto"/>
        <w:ind w:firstLine="851"/>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DD54EC">
      <w:pPr>
        <w:spacing w:line="276" w:lineRule="auto"/>
        <w:ind w:firstLine="851"/>
        <w:jc w:val="both"/>
        <w:rPr>
          <w:rFonts w:ascii="Arial" w:hAnsi="Arial" w:cs="Arial"/>
        </w:rPr>
      </w:pPr>
      <w:r w:rsidRPr="003F33C9">
        <w:rPr>
          <w:rFonts w:ascii="Arial" w:hAnsi="Arial" w:cs="Arial"/>
        </w:rPr>
        <w:t>Nėra.</w:t>
      </w:r>
    </w:p>
    <w:p w14:paraId="6AA0AD51" w14:textId="77777777" w:rsidR="00F25DC5" w:rsidRPr="003F33C9" w:rsidRDefault="00F25DC5" w:rsidP="00DD54EC">
      <w:pPr>
        <w:spacing w:line="276" w:lineRule="auto"/>
        <w:ind w:firstLine="851"/>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70BCCE5F" w:rsidR="00F25DC5" w:rsidRPr="003F33C9" w:rsidRDefault="00544A64" w:rsidP="00DD54EC">
      <w:pPr>
        <w:tabs>
          <w:tab w:val="left" w:pos="993"/>
        </w:tabs>
        <w:spacing w:line="276" w:lineRule="auto"/>
        <w:ind w:firstLine="851"/>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D5356B">
        <w:rPr>
          <w:rFonts w:ascii="Arial" w:hAnsi="Arial" w:cs="Arial"/>
          <w:color w:val="000000"/>
        </w:rPr>
        <w:t>6</w:t>
      </w:r>
      <w:r w:rsidR="009429D5" w:rsidRPr="001B6035">
        <w:rPr>
          <w:rFonts w:ascii="Arial" w:hAnsi="Arial" w:cs="Arial"/>
          <w:color w:val="000000"/>
        </w:rPr>
        <w:t xml:space="preserve"> m. </w:t>
      </w:r>
      <w:r w:rsidR="00C53DC1">
        <w:rPr>
          <w:rFonts w:ascii="Arial" w:hAnsi="Arial" w:cs="Arial"/>
          <w:color w:val="000000"/>
        </w:rPr>
        <w:t>balandžio</w:t>
      </w:r>
      <w:r w:rsidR="00FB26A3">
        <w:rPr>
          <w:rFonts w:ascii="Arial" w:hAnsi="Arial" w:cs="Arial"/>
          <w:color w:val="000000"/>
        </w:rPr>
        <w:t xml:space="preserve">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113622" w:rsidRPr="00113622">
        <w:rPr>
          <w:rFonts w:ascii="Arial" w:hAnsi="Arial" w:cs="Arial"/>
          <w:lang w:eastAsia="lt-LT"/>
        </w:rPr>
        <w:t>26035349</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113622" w:rsidRPr="00113622">
        <w:rPr>
          <w:rFonts w:ascii="Arial" w:hAnsi="Arial" w:cs="Arial"/>
          <w:lang w:eastAsia="lt-LT"/>
        </w:rPr>
        <w:t>5597-1001-1084:0003, plotas – 20,52 m</w:t>
      </w:r>
      <w:r w:rsidR="00113622" w:rsidRPr="00113622">
        <w:rPr>
          <w:rFonts w:ascii="Arial" w:hAnsi="Arial" w:cs="Arial"/>
          <w:vertAlign w:val="superscript"/>
          <w:lang w:eastAsia="lt-LT"/>
        </w:rPr>
        <w:t>2</w:t>
      </w:r>
      <w:r w:rsidR="00113622" w:rsidRPr="00113622">
        <w:rPr>
          <w:rFonts w:ascii="Arial" w:hAnsi="Arial" w:cs="Arial"/>
          <w:lang w:eastAsia="lt-LT"/>
        </w:rPr>
        <w:t>, pagrindinė naudojimo paskirtis – garažų), esant</w:t>
      </w:r>
      <w:r w:rsidR="000F4AFA">
        <w:rPr>
          <w:rFonts w:ascii="Arial" w:hAnsi="Arial" w:cs="Arial"/>
          <w:lang w:eastAsia="lt-LT"/>
        </w:rPr>
        <w:t>i</w:t>
      </w:r>
      <w:r w:rsidR="00113622" w:rsidRPr="00113622">
        <w:rPr>
          <w:rFonts w:ascii="Arial" w:hAnsi="Arial" w:cs="Arial"/>
          <w:lang w:eastAsia="lt-LT"/>
        </w:rPr>
        <w:t xml:space="preserve"> Turgaus g. 13A K13-81, Gargžduose</w:t>
      </w:r>
      <w:r w:rsidR="006034DB" w:rsidRPr="006034DB">
        <w:rPr>
          <w:rFonts w:ascii="Arial" w:hAnsi="Arial" w:cs="Arial"/>
          <w:lang w:eastAsia="lt-LT"/>
        </w:rPr>
        <w:t>,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20295E" w:rsidRPr="0020295E">
        <w:rPr>
          <w:rFonts w:ascii="Arial" w:hAnsi="Arial" w:cs="Arial"/>
          <w:bCs/>
        </w:rPr>
        <w:t>12</w:t>
      </w:r>
      <w:r w:rsidR="0020295E">
        <w:rPr>
          <w:rFonts w:ascii="Arial" w:hAnsi="Arial" w:cs="Arial"/>
          <w:bCs/>
        </w:rPr>
        <w:t xml:space="preserve"> </w:t>
      </w:r>
      <w:r w:rsidR="000F4AFA">
        <w:rPr>
          <w:rFonts w:ascii="Arial" w:hAnsi="Arial" w:cs="Arial"/>
          <w:bCs/>
        </w:rPr>
        <w:t>4</w:t>
      </w:r>
      <w:r w:rsidR="0020295E" w:rsidRPr="0020295E">
        <w:rPr>
          <w:rFonts w:ascii="Arial" w:hAnsi="Arial" w:cs="Arial"/>
          <w:bCs/>
        </w:rPr>
        <w:t>00</w:t>
      </w:r>
      <w:r w:rsidR="0020295E">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DD54EC">
      <w:pPr>
        <w:spacing w:line="276" w:lineRule="auto"/>
        <w:ind w:firstLine="851"/>
        <w:jc w:val="both"/>
        <w:rPr>
          <w:rFonts w:ascii="Arial" w:hAnsi="Arial" w:cs="Arial"/>
          <w:b/>
        </w:rPr>
      </w:pPr>
      <w:bookmarkStart w:id="8" w:name="_Hlk147840273"/>
      <w:r w:rsidRPr="003F33C9">
        <w:rPr>
          <w:rFonts w:ascii="Arial" w:hAnsi="Arial" w:cs="Arial"/>
          <w:b/>
        </w:rPr>
        <w:t>8. Sprendimo įgyvendinimui reikalingos lėšos (ekonominiai apskaičiavimai), finansavimo šaltiniai:</w:t>
      </w:r>
    </w:p>
    <w:bookmarkEnd w:id="8"/>
    <w:p w14:paraId="126D387B" w14:textId="5E91E50C" w:rsidR="00F25DC5" w:rsidRDefault="000F4AFA" w:rsidP="00DD54EC">
      <w:pPr>
        <w:tabs>
          <w:tab w:val="num" w:pos="720"/>
        </w:tabs>
        <w:spacing w:line="276" w:lineRule="auto"/>
        <w:ind w:firstLine="851"/>
        <w:jc w:val="both"/>
        <w:rPr>
          <w:rFonts w:ascii="Arial" w:hAnsi="Arial" w:cs="Arial"/>
        </w:rPr>
      </w:pPr>
      <w:r w:rsidRPr="000F4AFA">
        <w:rPr>
          <w:rFonts w:ascii="Arial" w:hAnsi="Arial" w:cs="Arial"/>
          <w:bCs/>
        </w:rPr>
        <w:t>13 640 (trylika tūkstančių šešis šimtus keturiasdešimt</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775282" w:rsidRPr="00775282">
        <w:rPr>
          <w:rFonts w:ascii="Arial" w:hAnsi="Arial" w:cs="Arial"/>
        </w:rPr>
        <w:t>Klaipėdos rajono savivaldybės 2026-2028 m. strateginio veiklos plano 2 programos „Ekonominio konkurencingumo didinimo programa“ priemonė „Gargždų miesto centrinės dalies detaliojo plano sprendinių įgyvendinimo programa</w:t>
      </w:r>
      <w:r w:rsidR="006034DB" w:rsidRPr="006034DB">
        <w:rPr>
          <w:rFonts w:ascii="Arial" w:hAnsi="Arial" w:cs="Arial"/>
        </w:rPr>
        <w:t>“</w:t>
      </w:r>
      <w:r w:rsidR="004304F6" w:rsidRPr="003F33C9">
        <w:rPr>
          <w:rFonts w:ascii="Arial" w:hAnsi="Arial" w:cs="Arial"/>
        </w:rPr>
        <w:t>.</w:t>
      </w:r>
      <w:r w:rsidR="00917489" w:rsidRPr="003F33C9">
        <w:rPr>
          <w:rFonts w:ascii="Arial" w:hAnsi="Arial" w:cs="Arial"/>
        </w:rPr>
        <w:t xml:space="preserve">  </w:t>
      </w:r>
    </w:p>
    <w:p w14:paraId="031C6F4C" w14:textId="4364933E" w:rsidR="00F25DC5" w:rsidRPr="003F33C9" w:rsidRDefault="00F25DC5" w:rsidP="00DD54EC">
      <w:pPr>
        <w:pStyle w:val="Pagrindiniotekstotrauka2"/>
        <w:tabs>
          <w:tab w:val="left" w:pos="540"/>
        </w:tabs>
        <w:spacing w:after="0" w:line="276" w:lineRule="auto"/>
        <w:ind w:left="0" w:firstLine="851"/>
        <w:jc w:val="both"/>
        <w:rPr>
          <w:rFonts w:ascii="Arial" w:hAnsi="Arial" w:cs="Arial"/>
          <w:b/>
          <w:lang w:val="lt-LT"/>
        </w:rPr>
      </w:pPr>
      <w:r w:rsidRPr="003F33C9">
        <w:rPr>
          <w:rFonts w:ascii="Arial" w:hAnsi="Arial" w:cs="Arial"/>
          <w:b/>
          <w:lang w:val="lt-LT"/>
        </w:rPr>
        <w:t>9. Kiti, autoriaus nuomone, reikalingi pagrindimai, skaičiavimai ir paaiškinimai:</w:t>
      </w:r>
    </w:p>
    <w:p w14:paraId="6ECCD245" w14:textId="04630762" w:rsidR="00127AC0" w:rsidRDefault="00573266" w:rsidP="00DD54EC">
      <w:pPr>
        <w:pStyle w:val="Pagrindiniotekstotrauka"/>
        <w:tabs>
          <w:tab w:val="left" w:pos="540"/>
          <w:tab w:val="right" w:pos="9639"/>
        </w:tabs>
        <w:spacing w:line="276" w:lineRule="auto"/>
        <w:ind w:left="0" w:firstLine="851"/>
        <w:rPr>
          <w:rFonts w:ascii="Arial" w:hAnsi="Arial" w:cs="Arial"/>
          <w:bCs/>
          <w:szCs w:val="24"/>
        </w:rPr>
      </w:pPr>
      <w:r w:rsidRPr="00573266">
        <w:rPr>
          <w:rFonts w:ascii="Arial" w:hAnsi="Arial" w:cs="Arial"/>
          <w:szCs w:val="24"/>
        </w:rPr>
        <w:t>202</w:t>
      </w:r>
      <w:r w:rsidR="002E2AE7">
        <w:rPr>
          <w:rFonts w:ascii="Arial" w:hAnsi="Arial" w:cs="Arial"/>
          <w:szCs w:val="24"/>
        </w:rPr>
        <w:t>6</w:t>
      </w:r>
      <w:r w:rsidRPr="00573266">
        <w:rPr>
          <w:rFonts w:ascii="Arial" w:hAnsi="Arial" w:cs="Arial"/>
          <w:szCs w:val="24"/>
        </w:rPr>
        <w:t>-</w:t>
      </w:r>
      <w:r w:rsidR="002E2AE7">
        <w:rPr>
          <w:rFonts w:ascii="Arial" w:hAnsi="Arial" w:cs="Arial"/>
          <w:szCs w:val="24"/>
        </w:rPr>
        <w:t>0</w:t>
      </w:r>
      <w:r w:rsidR="00472793">
        <w:rPr>
          <w:rFonts w:ascii="Arial" w:hAnsi="Arial" w:cs="Arial"/>
          <w:szCs w:val="24"/>
        </w:rPr>
        <w:t>5-05</w:t>
      </w:r>
      <w:r w:rsidRPr="00573266">
        <w:rPr>
          <w:rFonts w:ascii="Arial" w:hAnsi="Arial" w:cs="Arial"/>
          <w:szCs w:val="24"/>
        </w:rPr>
        <w:t xml:space="preserve"> posėdžio protokolas Nr. A6-</w:t>
      </w:r>
      <w:r w:rsidR="00946171">
        <w:rPr>
          <w:rFonts w:ascii="Arial" w:hAnsi="Arial" w:cs="Arial"/>
          <w:szCs w:val="24"/>
        </w:rPr>
        <w:t>2</w:t>
      </w:r>
      <w:r w:rsidR="00472793">
        <w:rPr>
          <w:rFonts w:ascii="Arial" w:hAnsi="Arial" w:cs="Arial"/>
          <w:szCs w:val="24"/>
        </w:rPr>
        <w:t>64</w:t>
      </w:r>
      <w:r w:rsidR="00865C1C">
        <w:rPr>
          <w:rFonts w:ascii="Arial" w:hAnsi="Arial" w:cs="Arial"/>
          <w:szCs w:val="24"/>
        </w:rPr>
        <w:t>.</w:t>
      </w:r>
      <w:r w:rsidR="00F25DC5" w:rsidRPr="003F33C9">
        <w:rPr>
          <w:rFonts w:ascii="Arial" w:hAnsi="Arial" w:cs="Arial"/>
          <w:bCs/>
          <w:szCs w:val="24"/>
        </w:rPr>
        <w:tab/>
      </w:r>
    </w:p>
    <w:p w14:paraId="62BD5013" w14:textId="0471897E" w:rsidR="00F25DC5" w:rsidRPr="003F33C9" w:rsidRDefault="00F25DC5" w:rsidP="00DD54EC">
      <w:pPr>
        <w:pStyle w:val="Pagrindiniotekstotrauka"/>
        <w:tabs>
          <w:tab w:val="left" w:pos="540"/>
          <w:tab w:val="right" w:pos="9639"/>
        </w:tabs>
        <w:spacing w:line="276" w:lineRule="auto"/>
        <w:ind w:left="0" w:firstLine="851"/>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127AC0">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127AC0">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127AC0">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00AA6" w14:textId="77777777" w:rsidR="0060294B" w:rsidRDefault="0060294B">
      <w:r>
        <w:separator/>
      </w:r>
    </w:p>
  </w:endnote>
  <w:endnote w:type="continuationSeparator" w:id="0">
    <w:p w14:paraId="5325F9E9" w14:textId="77777777" w:rsidR="0060294B" w:rsidRDefault="0060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28ADC" w14:textId="77777777" w:rsidR="0060294B" w:rsidRDefault="0060294B">
      <w:r>
        <w:separator/>
      </w:r>
    </w:p>
  </w:footnote>
  <w:footnote w:type="continuationSeparator" w:id="0">
    <w:p w14:paraId="4D1452C1" w14:textId="77777777" w:rsidR="0060294B" w:rsidRDefault="0060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C78B8" w:rsidRDefault="003D36D4">
    <w:pPr>
      <w:pStyle w:val="Antrats"/>
      <w:jc w:val="right"/>
      <w:rPr>
        <w:rFonts w:ascii="Arial" w:hAnsi="Arial" w:cs="Arial"/>
        <w:b/>
      </w:rPr>
    </w:pPr>
    <w:r w:rsidRPr="005C78B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47348"/>
    <w:rsid w:val="00053400"/>
    <w:rsid w:val="00053BEA"/>
    <w:rsid w:val="00054EE6"/>
    <w:rsid w:val="00061097"/>
    <w:rsid w:val="000725A2"/>
    <w:rsid w:val="00082225"/>
    <w:rsid w:val="00084FB1"/>
    <w:rsid w:val="0008513E"/>
    <w:rsid w:val="0008527C"/>
    <w:rsid w:val="00087836"/>
    <w:rsid w:val="00090C07"/>
    <w:rsid w:val="00091238"/>
    <w:rsid w:val="00091796"/>
    <w:rsid w:val="0009477A"/>
    <w:rsid w:val="000A20A0"/>
    <w:rsid w:val="000A450B"/>
    <w:rsid w:val="000B134E"/>
    <w:rsid w:val="000B156A"/>
    <w:rsid w:val="000B1D1B"/>
    <w:rsid w:val="000B2689"/>
    <w:rsid w:val="000B3715"/>
    <w:rsid w:val="000B56AC"/>
    <w:rsid w:val="000B593A"/>
    <w:rsid w:val="000B6260"/>
    <w:rsid w:val="000B6463"/>
    <w:rsid w:val="000B773B"/>
    <w:rsid w:val="000C3F5D"/>
    <w:rsid w:val="000D3F7A"/>
    <w:rsid w:val="000D4251"/>
    <w:rsid w:val="000E34BC"/>
    <w:rsid w:val="000E5BE0"/>
    <w:rsid w:val="000F0C7D"/>
    <w:rsid w:val="000F15A4"/>
    <w:rsid w:val="000F4858"/>
    <w:rsid w:val="000F4AFA"/>
    <w:rsid w:val="000F7192"/>
    <w:rsid w:val="00106A9C"/>
    <w:rsid w:val="001107EB"/>
    <w:rsid w:val="00113622"/>
    <w:rsid w:val="001144A6"/>
    <w:rsid w:val="00121ACB"/>
    <w:rsid w:val="00127AC0"/>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97D73"/>
    <w:rsid w:val="001A4EC4"/>
    <w:rsid w:val="001A6648"/>
    <w:rsid w:val="001B0F2B"/>
    <w:rsid w:val="001B1561"/>
    <w:rsid w:val="001B6035"/>
    <w:rsid w:val="001B643E"/>
    <w:rsid w:val="001C4E21"/>
    <w:rsid w:val="001C50C4"/>
    <w:rsid w:val="001C7829"/>
    <w:rsid w:val="001D3100"/>
    <w:rsid w:val="001E0ED0"/>
    <w:rsid w:val="001E67B2"/>
    <w:rsid w:val="001E6F7A"/>
    <w:rsid w:val="001F0D0D"/>
    <w:rsid w:val="001F2DD4"/>
    <w:rsid w:val="001F69EF"/>
    <w:rsid w:val="001F741A"/>
    <w:rsid w:val="001F7CCB"/>
    <w:rsid w:val="002001E4"/>
    <w:rsid w:val="0020091E"/>
    <w:rsid w:val="00202464"/>
    <w:rsid w:val="0020295E"/>
    <w:rsid w:val="00212A78"/>
    <w:rsid w:val="00215C82"/>
    <w:rsid w:val="00216755"/>
    <w:rsid w:val="00216BC8"/>
    <w:rsid w:val="00217B0F"/>
    <w:rsid w:val="00220048"/>
    <w:rsid w:val="00230792"/>
    <w:rsid w:val="00233A6F"/>
    <w:rsid w:val="002348C1"/>
    <w:rsid w:val="002403D8"/>
    <w:rsid w:val="00241F71"/>
    <w:rsid w:val="00243DEE"/>
    <w:rsid w:val="00253B56"/>
    <w:rsid w:val="00271334"/>
    <w:rsid w:val="00271887"/>
    <w:rsid w:val="002727E5"/>
    <w:rsid w:val="00273EA4"/>
    <w:rsid w:val="0027545A"/>
    <w:rsid w:val="0027626E"/>
    <w:rsid w:val="002766FB"/>
    <w:rsid w:val="00290B9C"/>
    <w:rsid w:val="002947B2"/>
    <w:rsid w:val="00295711"/>
    <w:rsid w:val="002A4FEB"/>
    <w:rsid w:val="002A6644"/>
    <w:rsid w:val="002B1180"/>
    <w:rsid w:val="002B5F40"/>
    <w:rsid w:val="002B67BE"/>
    <w:rsid w:val="002C4FB9"/>
    <w:rsid w:val="002C55AA"/>
    <w:rsid w:val="002D4C7B"/>
    <w:rsid w:val="002E0D73"/>
    <w:rsid w:val="002E18BB"/>
    <w:rsid w:val="002E2AE7"/>
    <w:rsid w:val="002E4A30"/>
    <w:rsid w:val="002E59C8"/>
    <w:rsid w:val="002E5BD9"/>
    <w:rsid w:val="00301A2D"/>
    <w:rsid w:val="00301DA8"/>
    <w:rsid w:val="003063A7"/>
    <w:rsid w:val="00311866"/>
    <w:rsid w:val="00314913"/>
    <w:rsid w:val="003149E8"/>
    <w:rsid w:val="00315015"/>
    <w:rsid w:val="00321CBA"/>
    <w:rsid w:val="00323660"/>
    <w:rsid w:val="003306C7"/>
    <w:rsid w:val="00333EA3"/>
    <w:rsid w:val="00336009"/>
    <w:rsid w:val="003436F1"/>
    <w:rsid w:val="00356033"/>
    <w:rsid w:val="00356BCC"/>
    <w:rsid w:val="00356FA8"/>
    <w:rsid w:val="003629B7"/>
    <w:rsid w:val="00365EC6"/>
    <w:rsid w:val="00365FD0"/>
    <w:rsid w:val="00370B23"/>
    <w:rsid w:val="003740D3"/>
    <w:rsid w:val="00376FE7"/>
    <w:rsid w:val="00384B14"/>
    <w:rsid w:val="003908FE"/>
    <w:rsid w:val="0039279A"/>
    <w:rsid w:val="003A344C"/>
    <w:rsid w:val="003A6E99"/>
    <w:rsid w:val="003B0414"/>
    <w:rsid w:val="003B4A4D"/>
    <w:rsid w:val="003C0D02"/>
    <w:rsid w:val="003C36D9"/>
    <w:rsid w:val="003D36D4"/>
    <w:rsid w:val="003D534D"/>
    <w:rsid w:val="003D771B"/>
    <w:rsid w:val="003E04B8"/>
    <w:rsid w:val="003E13A1"/>
    <w:rsid w:val="003F0B46"/>
    <w:rsid w:val="003F1193"/>
    <w:rsid w:val="003F33C9"/>
    <w:rsid w:val="003F3B8A"/>
    <w:rsid w:val="003F7377"/>
    <w:rsid w:val="004003DD"/>
    <w:rsid w:val="00400514"/>
    <w:rsid w:val="004007CC"/>
    <w:rsid w:val="00406B78"/>
    <w:rsid w:val="0040764A"/>
    <w:rsid w:val="00407F54"/>
    <w:rsid w:val="00410888"/>
    <w:rsid w:val="004108EA"/>
    <w:rsid w:val="00412452"/>
    <w:rsid w:val="00415F64"/>
    <w:rsid w:val="00417E59"/>
    <w:rsid w:val="00421D69"/>
    <w:rsid w:val="00422A6A"/>
    <w:rsid w:val="004304F6"/>
    <w:rsid w:val="004348BC"/>
    <w:rsid w:val="00435783"/>
    <w:rsid w:val="00437AF3"/>
    <w:rsid w:val="00440C5C"/>
    <w:rsid w:val="00442DE7"/>
    <w:rsid w:val="00444F0E"/>
    <w:rsid w:val="00445928"/>
    <w:rsid w:val="004506C5"/>
    <w:rsid w:val="00457364"/>
    <w:rsid w:val="00467C72"/>
    <w:rsid w:val="00472793"/>
    <w:rsid w:val="0048189A"/>
    <w:rsid w:val="00482E5C"/>
    <w:rsid w:val="004856EE"/>
    <w:rsid w:val="004911F7"/>
    <w:rsid w:val="00492DB5"/>
    <w:rsid w:val="004976CE"/>
    <w:rsid w:val="004A0320"/>
    <w:rsid w:val="004A5945"/>
    <w:rsid w:val="004A747E"/>
    <w:rsid w:val="004B1CEB"/>
    <w:rsid w:val="004B3E87"/>
    <w:rsid w:val="004B4363"/>
    <w:rsid w:val="004B5092"/>
    <w:rsid w:val="004B51D6"/>
    <w:rsid w:val="004B7748"/>
    <w:rsid w:val="004C1161"/>
    <w:rsid w:val="004C4C03"/>
    <w:rsid w:val="004D0B35"/>
    <w:rsid w:val="004D0EB3"/>
    <w:rsid w:val="004E5037"/>
    <w:rsid w:val="004E7F53"/>
    <w:rsid w:val="004F151D"/>
    <w:rsid w:val="004F4A64"/>
    <w:rsid w:val="004F5865"/>
    <w:rsid w:val="004F7F13"/>
    <w:rsid w:val="00501F11"/>
    <w:rsid w:val="005022B1"/>
    <w:rsid w:val="00503001"/>
    <w:rsid w:val="00505779"/>
    <w:rsid w:val="005102D9"/>
    <w:rsid w:val="005109BA"/>
    <w:rsid w:val="00513D9B"/>
    <w:rsid w:val="00513DBE"/>
    <w:rsid w:val="0052032C"/>
    <w:rsid w:val="0052585E"/>
    <w:rsid w:val="0052599E"/>
    <w:rsid w:val="00527546"/>
    <w:rsid w:val="005326EA"/>
    <w:rsid w:val="00534170"/>
    <w:rsid w:val="0053555B"/>
    <w:rsid w:val="005369A0"/>
    <w:rsid w:val="00544A64"/>
    <w:rsid w:val="00544FD4"/>
    <w:rsid w:val="00546C79"/>
    <w:rsid w:val="005563AC"/>
    <w:rsid w:val="00561EED"/>
    <w:rsid w:val="00563E16"/>
    <w:rsid w:val="00566016"/>
    <w:rsid w:val="00566392"/>
    <w:rsid w:val="00566F21"/>
    <w:rsid w:val="0056737D"/>
    <w:rsid w:val="005673CF"/>
    <w:rsid w:val="0057076A"/>
    <w:rsid w:val="00571F63"/>
    <w:rsid w:val="00573266"/>
    <w:rsid w:val="00573489"/>
    <w:rsid w:val="00574997"/>
    <w:rsid w:val="00577365"/>
    <w:rsid w:val="005774C2"/>
    <w:rsid w:val="00582DDA"/>
    <w:rsid w:val="00584EE2"/>
    <w:rsid w:val="00586890"/>
    <w:rsid w:val="00586C74"/>
    <w:rsid w:val="00593575"/>
    <w:rsid w:val="00597642"/>
    <w:rsid w:val="005A3437"/>
    <w:rsid w:val="005A3E18"/>
    <w:rsid w:val="005A3E81"/>
    <w:rsid w:val="005A71B8"/>
    <w:rsid w:val="005A7D00"/>
    <w:rsid w:val="005B0001"/>
    <w:rsid w:val="005B070C"/>
    <w:rsid w:val="005B2134"/>
    <w:rsid w:val="005B2F2E"/>
    <w:rsid w:val="005C0097"/>
    <w:rsid w:val="005C41DC"/>
    <w:rsid w:val="005C5DEF"/>
    <w:rsid w:val="005C78B8"/>
    <w:rsid w:val="005C78F9"/>
    <w:rsid w:val="005D32AD"/>
    <w:rsid w:val="005E378E"/>
    <w:rsid w:val="005E39A7"/>
    <w:rsid w:val="005E4ECA"/>
    <w:rsid w:val="005E7808"/>
    <w:rsid w:val="005F45DD"/>
    <w:rsid w:val="005F770B"/>
    <w:rsid w:val="005F7D42"/>
    <w:rsid w:val="0060294B"/>
    <w:rsid w:val="006034DB"/>
    <w:rsid w:val="00606A8E"/>
    <w:rsid w:val="00606AF5"/>
    <w:rsid w:val="00607FE3"/>
    <w:rsid w:val="006225DE"/>
    <w:rsid w:val="00623A4F"/>
    <w:rsid w:val="00626239"/>
    <w:rsid w:val="006316EC"/>
    <w:rsid w:val="00645039"/>
    <w:rsid w:val="006518B3"/>
    <w:rsid w:val="00660036"/>
    <w:rsid w:val="0066492E"/>
    <w:rsid w:val="00667DFA"/>
    <w:rsid w:val="00674C22"/>
    <w:rsid w:val="0069108C"/>
    <w:rsid w:val="00697C31"/>
    <w:rsid w:val="006A6278"/>
    <w:rsid w:val="006A6DA4"/>
    <w:rsid w:val="006A799B"/>
    <w:rsid w:val="006B4A7E"/>
    <w:rsid w:val="006B63E7"/>
    <w:rsid w:val="006C4E1A"/>
    <w:rsid w:val="006C5F93"/>
    <w:rsid w:val="006C71D6"/>
    <w:rsid w:val="006C7CBC"/>
    <w:rsid w:val="006D25AE"/>
    <w:rsid w:val="006D2B01"/>
    <w:rsid w:val="006D3646"/>
    <w:rsid w:val="006D53D0"/>
    <w:rsid w:val="006D72E5"/>
    <w:rsid w:val="006D7468"/>
    <w:rsid w:val="006E0604"/>
    <w:rsid w:val="006E3A7A"/>
    <w:rsid w:val="006E5939"/>
    <w:rsid w:val="006F1BFD"/>
    <w:rsid w:val="006F31D7"/>
    <w:rsid w:val="006F5BD3"/>
    <w:rsid w:val="006F6B9E"/>
    <w:rsid w:val="00701A2D"/>
    <w:rsid w:val="00701F81"/>
    <w:rsid w:val="00705913"/>
    <w:rsid w:val="00721408"/>
    <w:rsid w:val="007259AA"/>
    <w:rsid w:val="00730625"/>
    <w:rsid w:val="00733BC5"/>
    <w:rsid w:val="007349F3"/>
    <w:rsid w:val="00740F91"/>
    <w:rsid w:val="007520BA"/>
    <w:rsid w:val="007553CC"/>
    <w:rsid w:val="0075719C"/>
    <w:rsid w:val="00760013"/>
    <w:rsid w:val="007637C0"/>
    <w:rsid w:val="0077017C"/>
    <w:rsid w:val="00770527"/>
    <w:rsid w:val="00771C4D"/>
    <w:rsid w:val="00775282"/>
    <w:rsid w:val="0078325D"/>
    <w:rsid w:val="00785225"/>
    <w:rsid w:val="00787B94"/>
    <w:rsid w:val="00794B0F"/>
    <w:rsid w:val="007A1F1C"/>
    <w:rsid w:val="007A2AEE"/>
    <w:rsid w:val="007B191F"/>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D73"/>
    <w:rsid w:val="0089679A"/>
    <w:rsid w:val="00897044"/>
    <w:rsid w:val="008A33C8"/>
    <w:rsid w:val="008B514A"/>
    <w:rsid w:val="008B6EA9"/>
    <w:rsid w:val="008C46E9"/>
    <w:rsid w:val="008C516D"/>
    <w:rsid w:val="008D5BB6"/>
    <w:rsid w:val="008E0D42"/>
    <w:rsid w:val="008E0E1D"/>
    <w:rsid w:val="008E12E1"/>
    <w:rsid w:val="008E5F7C"/>
    <w:rsid w:val="008E7C8F"/>
    <w:rsid w:val="008F38B8"/>
    <w:rsid w:val="00901FEC"/>
    <w:rsid w:val="009020B3"/>
    <w:rsid w:val="00902AB3"/>
    <w:rsid w:val="00903528"/>
    <w:rsid w:val="009074C9"/>
    <w:rsid w:val="00910801"/>
    <w:rsid w:val="00916B4E"/>
    <w:rsid w:val="00917489"/>
    <w:rsid w:val="009224DE"/>
    <w:rsid w:val="00924C9E"/>
    <w:rsid w:val="00937150"/>
    <w:rsid w:val="0093741E"/>
    <w:rsid w:val="00940CE9"/>
    <w:rsid w:val="009429D5"/>
    <w:rsid w:val="00946171"/>
    <w:rsid w:val="009463D7"/>
    <w:rsid w:val="0094666A"/>
    <w:rsid w:val="0094757F"/>
    <w:rsid w:val="00957344"/>
    <w:rsid w:val="00957D7F"/>
    <w:rsid w:val="009618C9"/>
    <w:rsid w:val="00963295"/>
    <w:rsid w:val="00970E2E"/>
    <w:rsid w:val="0098000D"/>
    <w:rsid w:val="00987D00"/>
    <w:rsid w:val="00994C1B"/>
    <w:rsid w:val="00994FBF"/>
    <w:rsid w:val="0099548F"/>
    <w:rsid w:val="009A031E"/>
    <w:rsid w:val="009B1C92"/>
    <w:rsid w:val="009B41D3"/>
    <w:rsid w:val="009B595C"/>
    <w:rsid w:val="009B66AE"/>
    <w:rsid w:val="009B7178"/>
    <w:rsid w:val="009B7BAA"/>
    <w:rsid w:val="009C0D9A"/>
    <w:rsid w:val="009C63D8"/>
    <w:rsid w:val="009D4154"/>
    <w:rsid w:val="009D70F7"/>
    <w:rsid w:val="009E039D"/>
    <w:rsid w:val="009E4063"/>
    <w:rsid w:val="009E5AAF"/>
    <w:rsid w:val="009E6821"/>
    <w:rsid w:val="009E6D2B"/>
    <w:rsid w:val="009F02ED"/>
    <w:rsid w:val="009F4A3F"/>
    <w:rsid w:val="009F4DA6"/>
    <w:rsid w:val="009F5FFB"/>
    <w:rsid w:val="009F64AA"/>
    <w:rsid w:val="009F6E2F"/>
    <w:rsid w:val="00A00227"/>
    <w:rsid w:val="00A01D31"/>
    <w:rsid w:val="00A11857"/>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638"/>
    <w:rsid w:val="00A76D04"/>
    <w:rsid w:val="00A806AD"/>
    <w:rsid w:val="00A8269E"/>
    <w:rsid w:val="00A82A6A"/>
    <w:rsid w:val="00A8486E"/>
    <w:rsid w:val="00A9176B"/>
    <w:rsid w:val="00A9326F"/>
    <w:rsid w:val="00AA2877"/>
    <w:rsid w:val="00AB0AB5"/>
    <w:rsid w:val="00AC3372"/>
    <w:rsid w:val="00AC4548"/>
    <w:rsid w:val="00AC4737"/>
    <w:rsid w:val="00AD2F7E"/>
    <w:rsid w:val="00AD5BCC"/>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53D8B"/>
    <w:rsid w:val="00B5402F"/>
    <w:rsid w:val="00B6266A"/>
    <w:rsid w:val="00B628A7"/>
    <w:rsid w:val="00B64A77"/>
    <w:rsid w:val="00B715EB"/>
    <w:rsid w:val="00B74D1C"/>
    <w:rsid w:val="00B7756E"/>
    <w:rsid w:val="00B9118A"/>
    <w:rsid w:val="00B912CF"/>
    <w:rsid w:val="00B94BF2"/>
    <w:rsid w:val="00B97020"/>
    <w:rsid w:val="00BA6D6F"/>
    <w:rsid w:val="00BB3926"/>
    <w:rsid w:val="00BB6825"/>
    <w:rsid w:val="00BB729C"/>
    <w:rsid w:val="00BB7706"/>
    <w:rsid w:val="00BC5FCB"/>
    <w:rsid w:val="00BD1B1A"/>
    <w:rsid w:val="00BD27D5"/>
    <w:rsid w:val="00BD4BA9"/>
    <w:rsid w:val="00BD53D2"/>
    <w:rsid w:val="00BD56DD"/>
    <w:rsid w:val="00BD594A"/>
    <w:rsid w:val="00BE2E6F"/>
    <w:rsid w:val="00BE59DA"/>
    <w:rsid w:val="00BE72CA"/>
    <w:rsid w:val="00BF0BD1"/>
    <w:rsid w:val="00BF349A"/>
    <w:rsid w:val="00BF7EFF"/>
    <w:rsid w:val="00C039CE"/>
    <w:rsid w:val="00C0494F"/>
    <w:rsid w:val="00C07051"/>
    <w:rsid w:val="00C11F0F"/>
    <w:rsid w:val="00C1717A"/>
    <w:rsid w:val="00C1770A"/>
    <w:rsid w:val="00C24FF9"/>
    <w:rsid w:val="00C27B31"/>
    <w:rsid w:val="00C30060"/>
    <w:rsid w:val="00C34241"/>
    <w:rsid w:val="00C368CE"/>
    <w:rsid w:val="00C37FFA"/>
    <w:rsid w:val="00C41351"/>
    <w:rsid w:val="00C522D0"/>
    <w:rsid w:val="00C5335F"/>
    <w:rsid w:val="00C53DC1"/>
    <w:rsid w:val="00C56996"/>
    <w:rsid w:val="00C577ED"/>
    <w:rsid w:val="00C6258E"/>
    <w:rsid w:val="00C66334"/>
    <w:rsid w:val="00C72116"/>
    <w:rsid w:val="00C74472"/>
    <w:rsid w:val="00C87A74"/>
    <w:rsid w:val="00C916F7"/>
    <w:rsid w:val="00C94A0A"/>
    <w:rsid w:val="00C95C15"/>
    <w:rsid w:val="00CA1CA8"/>
    <w:rsid w:val="00CC1237"/>
    <w:rsid w:val="00CC4D4A"/>
    <w:rsid w:val="00CD0973"/>
    <w:rsid w:val="00CD15A0"/>
    <w:rsid w:val="00CD2E00"/>
    <w:rsid w:val="00CD4E23"/>
    <w:rsid w:val="00CD525B"/>
    <w:rsid w:val="00CD677A"/>
    <w:rsid w:val="00CD6FD1"/>
    <w:rsid w:val="00CF221B"/>
    <w:rsid w:val="00D004A7"/>
    <w:rsid w:val="00D00D04"/>
    <w:rsid w:val="00D01D96"/>
    <w:rsid w:val="00D036D0"/>
    <w:rsid w:val="00D059D2"/>
    <w:rsid w:val="00D062EE"/>
    <w:rsid w:val="00D269D2"/>
    <w:rsid w:val="00D279C6"/>
    <w:rsid w:val="00D32985"/>
    <w:rsid w:val="00D438ED"/>
    <w:rsid w:val="00D46225"/>
    <w:rsid w:val="00D516EF"/>
    <w:rsid w:val="00D5356B"/>
    <w:rsid w:val="00D538D9"/>
    <w:rsid w:val="00D53CCE"/>
    <w:rsid w:val="00D6315C"/>
    <w:rsid w:val="00D63A30"/>
    <w:rsid w:val="00D71600"/>
    <w:rsid w:val="00D71882"/>
    <w:rsid w:val="00D71AEF"/>
    <w:rsid w:val="00D72349"/>
    <w:rsid w:val="00D74163"/>
    <w:rsid w:val="00D83AD0"/>
    <w:rsid w:val="00D95A9B"/>
    <w:rsid w:val="00D96E36"/>
    <w:rsid w:val="00D97BAD"/>
    <w:rsid w:val="00DA1B93"/>
    <w:rsid w:val="00DA3761"/>
    <w:rsid w:val="00DA39D7"/>
    <w:rsid w:val="00DB358C"/>
    <w:rsid w:val="00DB5AB3"/>
    <w:rsid w:val="00DB7FBA"/>
    <w:rsid w:val="00DC585F"/>
    <w:rsid w:val="00DD54EC"/>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359"/>
    <w:rsid w:val="00E459A8"/>
    <w:rsid w:val="00E46CF3"/>
    <w:rsid w:val="00E52849"/>
    <w:rsid w:val="00E65255"/>
    <w:rsid w:val="00E6683E"/>
    <w:rsid w:val="00E75DFE"/>
    <w:rsid w:val="00E82039"/>
    <w:rsid w:val="00E96733"/>
    <w:rsid w:val="00EB66DE"/>
    <w:rsid w:val="00EC1E2E"/>
    <w:rsid w:val="00EC4A00"/>
    <w:rsid w:val="00EC5F58"/>
    <w:rsid w:val="00EC6CD2"/>
    <w:rsid w:val="00ED16BC"/>
    <w:rsid w:val="00ED7CFC"/>
    <w:rsid w:val="00EE04D3"/>
    <w:rsid w:val="00EE7050"/>
    <w:rsid w:val="00EE782A"/>
    <w:rsid w:val="00EF7A09"/>
    <w:rsid w:val="00F01003"/>
    <w:rsid w:val="00F01EE0"/>
    <w:rsid w:val="00F07451"/>
    <w:rsid w:val="00F10BD0"/>
    <w:rsid w:val="00F11CBE"/>
    <w:rsid w:val="00F17F07"/>
    <w:rsid w:val="00F205B6"/>
    <w:rsid w:val="00F23DC2"/>
    <w:rsid w:val="00F25606"/>
    <w:rsid w:val="00F25D49"/>
    <w:rsid w:val="00F25DC5"/>
    <w:rsid w:val="00F32C08"/>
    <w:rsid w:val="00F45584"/>
    <w:rsid w:val="00F47058"/>
    <w:rsid w:val="00F530B8"/>
    <w:rsid w:val="00F54A06"/>
    <w:rsid w:val="00F602CE"/>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C4131"/>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6245</Words>
  <Characters>3561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2026-05-07T10:56:00Z</dcterms:created>
  <dcterms:modified xsi:type="dcterms:W3CDTF">2026-05-07T10:56:00Z</dcterms:modified>
</cp:coreProperties>
</file>